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DC" w:rsidRPr="00C71DDC" w:rsidRDefault="00C71DDC" w:rsidP="00C71DDC">
      <w:pPr>
        <w:pStyle w:val="Tytu"/>
        <w:spacing w:line="360" w:lineRule="auto"/>
        <w:rPr>
          <w:sz w:val="36"/>
          <w:szCs w:val="44"/>
        </w:rPr>
      </w:pPr>
      <w:r w:rsidRPr="00C71DDC">
        <w:rPr>
          <w:sz w:val="36"/>
          <w:szCs w:val="44"/>
        </w:rPr>
        <w:t>OGŁOSZENIE</w:t>
      </w:r>
    </w:p>
    <w:p w:rsidR="00C71DDC" w:rsidRDefault="00C71DDC" w:rsidP="00C71DDC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C71DDC" w:rsidRPr="00C71DDC" w:rsidRDefault="00C71DDC" w:rsidP="00C71DDC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C71DD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 w:rsidRPr="00C71DDC">
        <w:rPr>
          <w:rFonts w:ascii="Times New Roman" w:hAnsi="Times New Roman" w:cs="Times New Roman"/>
          <w:bCs w:val="0"/>
          <w:sz w:val="32"/>
          <w:szCs w:val="32"/>
          <w:u w:val="single"/>
        </w:rPr>
        <w:t>18 marca 2022</w:t>
      </w:r>
      <w:r w:rsidRPr="00C71DD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71DDC">
        <w:rPr>
          <w:rFonts w:ascii="Times New Roman" w:hAnsi="Times New Roman" w:cs="Times New Roman"/>
          <w:sz w:val="32"/>
          <w:szCs w:val="32"/>
        </w:rPr>
        <w:t xml:space="preserve">r. </w:t>
      </w:r>
      <w:r w:rsidRPr="00C71DDC">
        <w:rPr>
          <w:rFonts w:ascii="Times New Roman" w:hAnsi="Times New Roman" w:cs="Times New Roman"/>
          <w:bCs w:val="0"/>
          <w:sz w:val="32"/>
          <w:szCs w:val="32"/>
        </w:rPr>
        <w:t>(piątek)</w:t>
      </w:r>
      <w:r w:rsidRPr="00C71DD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 w:rsidRPr="00C71DDC">
        <w:rPr>
          <w:rFonts w:ascii="Times New Roman" w:hAnsi="Times New Roman" w:cs="Times New Roman"/>
          <w:bCs w:val="0"/>
          <w:sz w:val="32"/>
          <w:szCs w:val="32"/>
        </w:rPr>
        <w:t xml:space="preserve"> 14</w:t>
      </w:r>
      <w:r w:rsidRPr="00C71DDC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 w:rsidRPr="00C71DD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 w:rsidRPr="00C71DDC"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 w:rsidRPr="00C71DDC">
        <w:rPr>
          <w:rFonts w:ascii="Times New Roman" w:hAnsi="Times New Roman" w:cs="Times New Roman"/>
          <w:sz w:val="32"/>
          <w:szCs w:val="32"/>
        </w:rPr>
        <w:t>XLIV sesja Rady Gminy Wierzchlas w  sali konferencyjnej Urzędu Gminy</w:t>
      </w:r>
    </w:p>
    <w:p w:rsidR="00C71DDC" w:rsidRPr="00C71DDC" w:rsidRDefault="00C71DDC" w:rsidP="00C71DDC">
      <w:pPr>
        <w:rPr>
          <w:rFonts w:ascii="Times New Roman" w:hAnsi="Times New Roman" w:cs="Times New Roman"/>
          <w:b/>
          <w:szCs w:val="27"/>
        </w:rPr>
      </w:pPr>
      <w:r w:rsidRPr="00C71DDC">
        <w:rPr>
          <w:rFonts w:ascii="Times New Roman" w:hAnsi="Times New Roman" w:cs="Times New Roman"/>
          <w:b/>
          <w:szCs w:val="27"/>
        </w:rPr>
        <w:t>Proponowany porządek obrad:</w:t>
      </w:r>
    </w:p>
    <w:p w:rsidR="00C71DDC" w:rsidRDefault="00C71DDC" w:rsidP="00C71D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XLIV sesji Rady Gminy Wierzchlas.</w:t>
      </w:r>
    </w:p>
    <w:p w:rsidR="00C71DDC" w:rsidRDefault="00C71DDC" w:rsidP="00C71D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C71DDC" w:rsidRDefault="00C71DDC" w:rsidP="00C71D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XLIII sesji Rady Gminy Wierzchlas.</w:t>
      </w:r>
    </w:p>
    <w:p w:rsidR="00C71DDC" w:rsidRDefault="00C71DDC" w:rsidP="00C71D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C71DDC" w:rsidRDefault="00C71DDC" w:rsidP="00C71DDC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sz w:val="24"/>
          <w:szCs w:val="24"/>
        </w:rPr>
        <w:t>w sprawie zmian w budżecie Gminy Wierzchlas na 2022r.,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sz w:val="24"/>
          <w:szCs w:val="24"/>
        </w:rPr>
        <w:t>w sprawie zmian w Wieloletniej Prognozie Finansowej Gminy Wierzchlas,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sz w:val="24"/>
          <w:szCs w:val="24"/>
        </w:rPr>
        <w:t>w sprawie w sprawie zatwierdzenia sprawozdania z działalności Gminnej Biblioteki Publicznej w Wierzchlesie za rok 2021,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bCs/>
          <w:sz w:val="24"/>
          <w:szCs w:val="24"/>
        </w:rPr>
        <w:t xml:space="preserve">w sprawie ustalenia wysokości ekwiwalentu pieniężnego dla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</w:rPr>
        <w:t>członk</w:t>
      </w:r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ów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Ochotniczych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Straży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Pożarnych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terenu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Gminy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Wierzchlas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udział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działaniach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ratowniczych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szkoleniach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organizowanych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przez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Państwową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Straż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Pożarną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lub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Gminę</w:t>
      </w:r>
      <w:proofErr w:type="spellEnd"/>
      <w:r w:rsidRPr="002A41C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2A41C0">
        <w:rPr>
          <w:rFonts w:ascii="Times New Roman" w:hAnsi="Times New Roman" w:cs="Times New Roman"/>
          <w:sz w:val="24"/>
          <w:szCs w:val="24"/>
        </w:rPr>
        <w:t>przyjęcia programu opieki nad zwierzętami bezdomnymi oraz zapobiegania bezdomności zwierząt w Gminie Wierzchlas w 2022 roku,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sz w:val="24"/>
          <w:szCs w:val="24"/>
        </w:rPr>
        <w:t xml:space="preserve">w sprawie wyrażenia zgody na wydzierżawienie na okres 10 lat w trybie </w:t>
      </w:r>
      <w:proofErr w:type="spellStart"/>
      <w:r w:rsidRPr="002A41C0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2A41C0">
        <w:rPr>
          <w:rFonts w:ascii="Times New Roman" w:hAnsi="Times New Roman" w:cs="Times New Roman"/>
          <w:sz w:val="24"/>
          <w:szCs w:val="24"/>
        </w:rPr>
        <w:t xml:space="preserve"> nieruchomości położonej w Mierzycach,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sz w:val="24"/>
          <w:szCs w:val="24"/>
        </w:rPr>
        <w:t>w sprawie wyznaczenia miejsca do prowadzenia handlu w piątki i soboty przez rolników i ich domowników i ich domowników oraz w sprawie regulaminu określającego zasady prowadzenia handlu w piątki i soboty przez rolników i ich domowników na wyznaczonym miejscu,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sz w:val="24"/>
          <w:szCs w:val="24"/>
        </w:rPr>
        <w:t>w sprawie nadania nazwy ulicy drodze wewnętrznej w miejscowości Wierzchlas,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2A41C0">
        <w:rPr>
          <w:rFonts w:ascii="Times New Roman" w:hAnsi="Times New Roman" w:cs="Times New Roman"/>
          <w:sz w:val="24"/>
          <w:szCs w:val="24"/>
        </w:rPr>
        <w:t>wyodrębnienia funduszu sołeckiego w 2023 roku,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sz w:val="24"/>
          <w:szCs w:val="24"/>
        </w:rPr>
        <w:t>w sprawie Gminnego Programu Profilaktyki i Rozwiązywania Problemów Alkoholowych oraz Przeciwdziałania Narkomanii na 2022 rok,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zwolnień od podatku od nieruchomości na wspieranie działań na terenie Gminy Wierzchlas związanych z pomocą dla ludności uchodźczej z terenu objętego konfliktem zbrojnym, która znalazła się na terytorium Rzeczypospolitej Polskiej od 24 lutego 2022 roku</w:t>
      </w:r>
      <w:r w:rsidRPr="002A41C0">
        <w:rPr>
          <w:rFonts w:ascii="Times New Roman" w:hAnsi="Times New Roman" w:cs="Times New Roman"/>
          <w:sz w:val="24"/>
          <w:szCs w:val="24"/>
        </w:rPr>
        <w:t>,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eastAsia="Times New Roman" w:hAnsi="Times New Roman" w:cs="Times New Roman"/>
          <w:sz w:val="24"/>
          <w:szCs w:val="24"/>
        </w:rPr>
        <w:t>w sprawie uzgodnienia przeprowadzenia zabiegów pielęgnacyjnych pomnika przyrody</w:t>
      </w:r>
    </w:p>
    <w:p w:rsidR="00C71DDC" w:rsidRPr="002A41C0" w:rsidRDefault="00C71DDC" w:rsidP="00C71DDC">
      <w:pPr>
        <w:pStyle w:val="Akapitzlist"/>
        <w:numPr>
          <w:ilvl w:val="1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1C0">
        <w:rPr>
          <w:rFonts w:ascii="Times New Roman" w:hAnsi="Times New Roman" w:cs="Times New Roman"/>
          <w:sz w:val="24"/>
          <w:szCs w:val="24"/>
        </w:rPr>
        <w:t>w sprawie rozpatrzenia pe</w:t>
      </w:r>
      <w:r>
        <w:rPr>
          <w:rFonts w:ascii="Times New Roman" w:hAnsi="Times New Roman" w:cs="Times New Roman"/>
          <w:sz w:val="24"/>
          <w:szCs w:val="24"/>
        </w:rPr>
        <w:t>tycji.</w:t>
      </w:r>
    </w:p>
    <w:p w:rsidR="00C71DDC" w:rsidRPr="00C71DDC" w:rsidRDefault="00C71DDC" w:rsidP="00C71DDC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</w:t>
      </w:r>
      <w:r w:rsidRPr="002A41C0">
        <w:rPr>
          <w:rFonts w:ascii="Times New Roman" w:hAnsi="Times New Roman" w:cs="Times New Roman"/>
          <w:sz w:val="24"/>
          <w:szCs w:val="24"/>
        </w:rPr>
        <w:t>prawozdani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41C0">
        <w:rPr>
          <w:rFonts w:ascii="Times New Roman" w:hAnsi="Times New Roman" w:cs="Times New Roman"/>
          <w:sz w:val="24"/>
          <w:szCs w:val="24"/>
        </w:rPr>
        <w:t xml:space="preserve"> z działalności Gminnego Ośrodka Pomocy Społecznej w</w:t>
      </w:r>
      <w:r>
        <w:rPr>
          <w:rFonts w:ascii="Times New Roman" w:hAnsi="Times New Roman" w:cs="Times New Roman"/>
          <w:sz w:val="24"/>
          <w:szCs w:val="24"/>
        </w:rPr>
        <w:t>  W</w:t>
      </w:r>
      <w:r w:rsidRPr="002A41C0">
        <w:rPr>
          <w:rFonts w:ascii="Times New Roman" w:hAnsi="Times New Roman" w:cs="Times New Roman"/>
          <w:sz w:val="24"/>
          <w:szCs w:val="24"/>
        </w:rPr>
        <w:t>ierzchlesie za 2021r.</w:t>
      </w:r>
    </w:p>
    <w:p w:rsidR="00C71DDC" w:rsidRPr="002A41C0" w:rsidRDefault="00C71DDC" w:rsidP="00C71DDC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</w:t>
      </w:r>
      <w:r w:rsidRPr="002A41C0">
        <w:rPr>
          <w:rFonts w:ascii="Times New Roman" w:hAnsi="Times New Roman" w:cs="Times New Roman"/>
          <w:sz w:val="24"/>
          <w:szCs w:val="24"/>
        </w:rPr>
        <w:t>prawozdani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41C0">
        <w:rPr>
          <w:rFonts w:ascii="Times New Roman" w:hAnsi="Times New Roman" w:cs="Times New Roman"/>
          <w:sz w:val="24"/>
          <w:szCs w:val="24"/>
        </w:rPr>
        <w:t xml:space="preserve"> z realizacji zadań z zakresu wspierania rodziny za 2021 r.</w:t>
      </w:r>
    </w:p>
    <w:p w:rsidR="00C71DDC" w:rsidRPr="002A41C0" w:rsidRDefault="00C71DDC" w:rsidP="00C71DDC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</w:t>
      </w:r>
      <w:r w:rsidRPr="002A41C0">
        <w:rPr>
          <w:rFonts w:ascii="Times New Roman" w:hAnsi="Times New Roman" w:cs="Times New Roman"/>
          <w:sz w:val="24"/>
          <w:szCs w:val="24"/>
        </w:rPr>
        <w:t>prawozdani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41C0">
        <w:rPr>
          <w:rFonts w:ascii="Times New Roman" w:hAnsi="Times New Roman" w:cs="Times New Roman"/>
          <w:sz w:val="24"/>
          <w:szCs w:val="24"/>
        </w:rPr>
        <w:t xml:space="preserve"> z realizacji Gminnego Programu Przeciwdziałania Przemocy 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41C0">
        <w:rPr>
          <w:rFonts w:ascii="Times New Roman" w:hAnsi="Times New Roman" w:cs="Times New Roman"/>
          <w:sz w:val="24"/>
          <w:szCs w:val="24"/>
        </w:rPr>
        <w:t xml:space="preserve">Rodzinie oraz Ochrony Ofiar Przemocy w Rodzinie w Gminie Wierzchlas za 2021r. </w:t>
      </w:r>
    </w:p>
    <w:p w:rsidR="00C71DDC" w:rsidRPr="002A41C0" w:rsidRDefault="00C71DDC" w:rsidP="00C71DDC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rocznego sprawozdania</w:t>
      </w:r>
      <w:r w:rsidRPr="002A41C0">
        <w:rPr>
          <w:rFonts w:ascii="Times New Roman" w:hAnsi="Times New Roman" w:cs="Times New Roman"/>
          <w:sz w:val="24"/>
          <w:szCs w:val="24"/>
        </w:rPr>
        <w:t xml:space="preserve"> z realizacji zadań z zakresu wspierania rodziny za 2021 r.  </w:t>
      </w:r>
    </w:p>
    <w:p w:rsidR="00C71DDC" w:rsidRDefault="00C71DDC" w:rsidP="00C71DDC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</w:t>
      </w:r>
      <w:r w:rsidRPr="002A41C0">
        <w:rPr>
          <w:rFonts w:ascii="Times New Roman" w:hAnsi="Times New Roman" w:cs="Times New Roman"/>
          <w:sz w:val="24"/>
          <w:szCs w:val="24"/>
        </w:rPr>
        <w:t>prawozdani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41C0">
        <w:rPr>
          <w:rFonts w:ascii="Times New Roman" w:hAnsi="Times New Roman" w:cs="Times New Roman"/>
          <w:sz w:val="24"/>
          <w:szCs w:val="24"/>
        </w:rPr>
        <w:t xml:space="preserve">  z realizacji Gminnego Programu Profilaktyki i Rozwiązywania Problemów Alkoholowych oraz Przeciwdziałania Narkomanii za 2021 r. </w:t>
      </w:r>
    </w:p>
    <w:p w:rsidR="00C71DDC" w:rsidRDefault="00C71DDC" w:rsidP="00C71D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XLIV sesji Rady Gminy Wierzchlas. </w:t>
      </w:r>
    </w:p>
    <w:p w:rsidR="00C71DDC" w:rsidRPr="00C71DDC" w:rsidRDefault="00C71DDC" w:rsidP="00C71DD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C71DDC" w:rsidRPr="00C71DDC" w:rsidRDefault="00C71DDC" w:rsidP="00C71DDC">
      <w:pPr>
        <w:rPr>
          <w:rFonts w:ascii="Times New Roman" w:hAnsi="Times New Roman" w:cs="Times New Roman"/>
          <w:b/>
          <w:szCs w:val="24"/>
        </w:rPr>
      </w:pPr>
      <w:r w:rsidRPr="00C71DDC"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C71DDC" w:rsidRDefault="00C71DDC" w:rsidP="00C71DDC">
      <w:pPr>
        <w:rPr>
          <w:sz w:val="24"/>
          <w:szCs w:val="24"/>
        </w:rPr>
      </w:pPr>
      <w:hyperlink r:id="rId6" w:history="1">
        <w:r>
          <w:rPr>
            <w:rStyle w:val="Hipercze"/>
            <w:sz w:val="24"/>
          </w:rPr>
          <w:t>https://portal.posiedzenia.pl/wierzchlas</w:t>
        </w:r>
      </w:hyperlink>
    </w:p>
    <w:p w:rsidR="00C71DDC" w:rsidRDefault="00C71DDC" w:rsidP="00C71DDC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C71DDC" w:rsidRPr="00C71DDC" w:rsidRDefault="00C71DDC" w:rsidP="00C71DDC">
      <w:pPr>
        <w:ind w:left="-284" w:firstLine="284"/>
        <w:rPr>
          <w:rFonts w:ascii="Times New Roman" w:hAnsi="Times New Roman" w:cs="Times New Roman"/>
          <w:sz w:val="14"/>
          <w:szCs w:val="26"/>
        </w:rPr>
      </w:pPr>
    </w:p>
    <w:p w:rsidR="00C71DDC" w:rsidRPr="00C71DDC" w:rsidRDefault="00C71DDC" w:rsidP="00C71DDC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 w:rsidRPr="00C71DDC">
        <w:rPr>
          <w:rFonts w:ascii="Times New Roman" w:hAnsi="Times New Roman" w:cs="Times New Roman"/>
          <w:b/>
          <w:sz w:val="24"/>
          <w:szCs w:val="26"/>
        </w:rPr>
        <w:t>Wierzchlas, dnia  11 marca 2022 r.</w:t>
      </w:r>
    </w:p>
    <w:p w:rsidR="00C71DDC" w:rsidRPr="00C71DDC" w:rsidRDefault="00C71DDC" w:rsidP="00C71DDC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 w:rsidRPr="00C71DDC"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03285E" w:rsidRPr="00C71DDC" w:rsidRDefault="00C71DDC" w:rsidP="00C71DDC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 w:rsidRPr="00C71DDC"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sectPr w:rsidR="0003285E" w:rsidRPr="00C71DDC" w:rsidSect="00C71DDC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DDC"/>
    <w:rsid w:val="0003285E"/>
    <w:rsid w:val="00196A0D"/>
    <w:rsid w:val="004343AE"/>
    <w:rsid w:val="008325C1"/>
    <w:rsid w:val="008D1924"/>
    <w:rsid w:val="008E6E44"/>
    <w:rsid w:val="00B028A6"/>
    <w:rsid w:val="00BD068C"/>
    <w:rsid w:val="00BE5789"/>
    <w:rsid w:val="00C55776"/>
    <w:rsid w:val="00C71DDC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DDC"/>
  </w:style>
  <w:style w:type="paragraph" w:styleId="Nagwek2">
    <w:name w:val="heading 2"/>
    <w:basedOn w:val="Normalny"/>
    <w:next w:val="Normalny"/>
    <w:link w:val="Nagwek2Znak"/>
    <w:unhideWhenUsed/>
    <w:qFormat/>
    <w:rsid w:val="00C71DDC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71DDC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1DDC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71DD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71DDC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C71DD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1DDC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DDC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C71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posiedzenia.pl/wierzchl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0966-CF71-464D-B8F1-443ED656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cp:lastPrinted>2022-03-14T11:37:00Z</cp:lastPrinted>
  <dcterms:created xsi:type="dcterms:W3CDTF">2022-03-14T11:30:00Z</dcterms:created>
  <dcterms:modified xsi:type="dcterms:W3CDTF">2022-03-14T11:51:00Z</dcterms:modified>
</cp:coreProperties>
</file>